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/>
        <w:t xml:space="preserve"> </w:t>
      </w:r>
    </w:p>
    <w:p>
      <w:pPr/>
      <w:r>
        <w:rPr/>
        <w:t xml:space="preserve"> </w:t>
      </w:r>
    </w:p>
    <w:tbl>
      <w:tblGrid>
        <w:gridCol w:w="324100" w:type="dxa"/>
        <w:gridCol w:w="225250" w:type="dxa"/>
        <w:gridCol w:w="42060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252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206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25250" w:type="pct"/>
            <w:vAlign w:val="center"/>
          </w:tcPr>
          <w:p>
            <w:pPr>
              <w:jc w:val="center"/>
            </w:pPr>
            <w:r>
              <w:rPr/>
              <w:t xml:space="preserve">RPT 2025</w:t>
            </w:r>
          </w:p>
        </w:tc>
        <w:tc>
          <w:tcPr>
            <w:tcW w:w="420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5250" w:type="pct"/>
            <w:vAlign w:val="center"/>
          </w:tcPr>
          <w:p>
            <w:pPr>
              <w:jc w:val="center"/>
            </w:pPr>
            <w:r>
              <w:rPr/>
              <w:t xml:space="preserve">Adscripción provisional de puestos de la relación de puestos de trabajo de funcionarios y personal laboral del Ayuntamiento de Los Llanos de Aridane</w:t>
            </w:r>
          </w:p>
        </w:tc>
        <w:tc>
          <w:tcPr>
            <w:tcW w:w="420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5250" w:type="pct"/>
            <w:vAlign w:val="center"/>
          </w:tcPr>
          <w:p>
            <w:pPr>
              <w:jc w:val="center"/>
            </w:pPr>
            <w:r>
              <w:rPr/>
              <w:t xml:space="preserve">Modificación - Adscripción provisional de puestos de la relación de puestos de trabajo de funcionarios y personal laboral del Ayuntamiento de Los Llanos de Aridane</w:t>
            </w:r>
          </w:p>
        </w:tc>
        <w:tc>
          <w:tcPr>
            <w:tcW w:w="420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5250" w:type="pct"/>
            <w:vAlign w:val="center"/>
          </w:tcPr>
          <w:p>
            <w:pPr>
              <w:jc w:val="center"/>
            </w:pPr>
            <w:r>
              <w:rPr/>
              <w:t xml:space="preserve">Anuncio RPT 2025</w:t>
            </w:r>
          </w:p>
        </w:tc>
        <w:tc>
          <w:tcPr>
            <w:tcW w:w="420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2023/2024</w:t>
            </w:r>
          </w:p>
        </w:tc>
        <w:tc>
          <w:tcPr>
            <w:tcW w:w="225250" w:type="pct"/>
            <w:vAlign w:val="center"/>
          </w:tcPr>
          <w:p>
            <w:pPr>
              <w:jc w:val="center"/>
            </w:pPr>
            <w:r>
              <w:rPr/>
              <w:t xml:space="preserve">Listado de puestos de Trabajo 2023-2024</w:t>
            </w:r>
          </w:p>
        </w:tc>
        <w:tc>
          <w:tcPr>
            <w:tcW w:w="420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5250" w:type="pct"/>
            <w:vAlign w:val="center"/>
          </w:tcPr>
          <w:p>
            <w:pPr>
              <w:jc w:val="center"/>
            </w:pPr>
            <w:r>
              <w:rPr/>
              <w:t xml:space="preserve">Relación de puestos de trabajo definitiva 2023-2024</w:t>
            </w:r>
          </w:p>
        </w:tc>
        <w:tc>
          <w:tcPr>
            <w:tcW w:w="420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5250" w:type="pct"/>
            <w:vAlign w:val="center"/>
          </w:tcPr>
          <w:p>
            <w:pPr>
              <w:jc w:val="center"/>
            </w:pPr>
            <w:r>
              <w:rPr/>
              <w:t xml:space="preserve">Personal laboral indefinido 2023-2024</w:t>
            </w:r>
          </w:p>
        </w:tc>
        <w:tc>
          <w:tcPr>
            <w:tcW w:w="420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5250" w:type="pct"/>
            <w:vAlign w:val="center"/>
          </w:tcPr>
          <w:p>
            <w:pPr>
              <w:jc w:val="center"/>
            </w:pPr>
            <w:r>
              <w:rPr/>
              <w:t xml:space="preserve">Personal laboral fijo 2023-2024</w:t>
            </w:r>
          </w:p>
        </w:tc>
        <w:tc>
          <w:tcPr>
            <w:tcW w:w="420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5250" w:type="pct"/>
            <w:vAlign w:val="center"/>
          </w:tcPr>
          <w:p>
            <w:pPr>
              <w:jc w:val="center"/>
            </w:pPr>
            <w:r>
              <w:rPr/>
              <w:t xml:space="preserve">Funcionario 2023</w:t>
            </w:r>
          </w:p>
        </w:tc>
        <w:tc>
          <w:tcPr>
            <w:tcW w:w="420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5250" w:type="pct"/>
            <w:vAlign w:val="center"/>
          </w:tcPr>
          <w:p>
            <w:pPr>
              <w:jc w:val="center"/>
            </w:pPr>
            <w:r>
              <w:rPr/>
              <w:t xml:space="preserve">Número de empleados/as por departamentos o consejerías para las administraciones, o en total para las entidades vinculadas o dependientes</w:t>
            </w:r>
          </w:p>
        </w:tc>
        <w:tc>
          <w:tcPr>
            <w:tcW w:w="420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5250" w:type="pct"/>
            <w:vAlign w:val="center"/>
          </w:tcPr>
          <w:p>
            <w:pPr>
              <w:jc w:val="center"/>
            </w:pPr>
            <w:r>
              <w:rPr/>
              <w:t xml:space="preserve">Relación nominal del personal que presta servicio en la entidad, indicando el puesto de trabajo que desempeña y el régimen de provisión.</w:t>
            </w:r>
          </w:p>
        </w:tc>
        <w:tc>
          <w:tcPr>
            <w:tcW w:w="420600" w:type="pct"/>
            <w:vAlign w:val="center"/>
          </w:tcPr>
          <w:p>
            <w:pPr>
              <w:jc w:val="center"/>
            </w:pPr>
          </w:p>
        </w:tc>
      </w:tr>
    </w:tbl>
    <w:p>
      <w:pPr>
        <w:jc w:val="center"/>
      </w:pPr>
      <w:r>
        <w:rPr/>
        <w:t xml:space="preserve"> </w:t>
      </w:r>
    </w:p>
    <w:p>
      <w:pPr>
        <w:jc w:val="center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2026-08-26T17:26:27+00:00</dcterms:created>
  <dcterms:modified xsi:type="dcterms:W3CDTF">2026-08-26T17:26:27+00:00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