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pStyle w:val="Heading4"/>
      </w:pPr>
      <w:r>
        <w:rPr/>
        <w:t xml:space="preserve"> </w:t>
      </w:r>
    </w:p>
    <w:tbl>
      <w:tblGrid>
        <w:gridCol w:w="284150" w:type="dxa"/>
        <w:gridCol w:w="2100" w:type="dxa"/>
        <w:gridCol w:w="150" w:type="dxa"/>
      </w:tblGrid>
      <w:tblPr>
        <w:tblW w:w="391300" w:type="pct"/>
        <w:tblLayout w:type="autofit"/>
        <w:bidiVisual w:val="0"/>
      </w:tblPr>
      <w:tr>
        <w:trPr>
          <w:tblHeader w:val="1"/>
        </w:trPr>
        <w:tc>
          <w:tcPr>
            <w:tcW w:w="284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21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2841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100" w:type="pct"/>
            <w:vAlign w:val="center"/>
          </w:tcPr>
          <w:p>
            <w:pPr>
              <w:jc w:val="center"/>
            </w:pPr>
            <w:r>
              <w:rPr/>
              <w:t xml:space="preserve">01 Julio - 30 Diciembre</w:t>
            </w:r>
          </w:p>
        </w:tc>
        <w:tc>
          <w:tcPr>
            <w:tcW w:w="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841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100" w:type="pct"/>
            <w:vAlign w:val="center"/>
          </w:tcPr>
          <w:p>
            <w:pPr>
              <w:jc w:val="center"/>
            </w:pPr>
            <w:r>
              <w:rPr/>
              <w:t xml:space="preserve">01 Enero - 30 Junio</w:t>
            </w:r>
          </w:p>
        </w:tc>
        <w:tc>
          <w:tcPr>
            <w:tcW w:w="1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2841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100" w:type="pct"/>
            <w:vAlign w:val="center"/>
          </w:tcPr>
          <w:p>
            <w:pPr>
              <w:jc w:val="center"/>
            </w:pPr>
            <w:r>
              <w:rPr/>
              <w:t xml:space="preserve">01 Julio - 30 Diciembre</w:t>
            </w:r>
          </w:p>
        </w:tc>
        <w:tc>
          <w:tcPr>
            <w:tcW w:w="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00" w:type="pct"/>
            <w:vAlign w:val="center"/>
          </w:tcPr>
          <w:p>
            <w:pPr>
              <w:jc w:val="center"/>
            </w:pPr>
            <w:r>
              <w:rPr/>
              <w:t xml:space="preserve">01 Enero - 30 Junio</w:t>
            </w:r>
          </w:p>
        </w:tc>
        <w:tc>
          <w:tcPr>
            <w:tcW w:w="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41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100" w:type="pct"/>
            <w:vAlign w:val="center"/>
          </w:tcPr>
          <w:p>
            <w:pPr>
              <w:jc w:val="center"/>
            </w:pPr>
            <w:r>
              <w:rPr/>
              <w:t xml:space="preserve">01 Junio - 16 Junio</w:t>
            </w:r>
          </w:p>
        </w:tc>
        <w:tc>
          <w:tcPr>
            <w:tcW w:w="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00" w:type="pct"/>
            <w:vAlign w:val="center"/>
          </w:tcPr>
          <w:p>
            <w:pPr>
              <w:jc w:val="center"/>
            </w:pPr>
            <w:r>
              <w:rPr/>
              <w:t xml:space="preserve">1 Enero - 30 de Abril</w:t>
            </w:r>
          </w:p>
        </w:tc>
        <w:tc>
          <w:tcPr>
            <w:tcW w:w="1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2841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100" w:type="pct"/>
            <w:vAlign w:val="center"/>
          </w:tcPr>
          <w:p>
            <w:pPr>
              <w:jc w:val="center"/>
            </w:pPr>
            <w:r>
              <w:rPr/>
              <w:t xml:space="preserve">1 Julio - 31 Diciembre </w:t>
            </w:r>
          </w:p>
        </w:tc>
        <w:tc>
          <w:tcPr>
            <w:tcW w:w="1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2100" w:type="pct"/>
            <w:vAlign w:val="center"/>
          </w:tcPr>
          <w:p>
            <w:pPr>
              <w:jc w:val="center"/>
            </w:pPr>
            <w:r>
              <w:rPr/>
              <w:t xml:space="preserve">1 Enero - 30 de Junio</w:t>
            </w:r>
          </w:p>
        </w:tc>
        <w:tc>
          <w:tcPr>
            <w:tcW w:w="1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31650" w:type="dxa"/>
        <w:gridCol w:w="183800" w:type="dxa"/>
        <w:gridCol w:w="248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1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2024-2025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Gastos de representación 2024-2025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Gastos representación 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2019/20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Gastos de representacion 2019/20 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2026-08-26T17:28:45+00:00</dcterms:created>
  <dcterms:modified xsi:type="dcterms:W3CDTF">2026-08-26T17:28:45+00:00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